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B6C" w:rsidRPr="00046B6C" w:rsidRDefault="00046B6C" w:rsidP="00046B6C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46B6C">
        <w:rPr>
          <w:rFonts w:ascii="Times New Roman" w:eastAsia="Calibri" w:hAnsi="Times New Roman" w:cs="Times New Roman"/>
          <w:sz w:val="28"/>
          <w:szCs w:val="28"/>
          <w:lang w:eastAsia="ar-SA"/>
        </w:rPr>
        <w:t>Аннотация к рабочей программы</w:t>
      </w:r>
      <w:bookmarkStart w:id="0" w:name="_GoBack"/>
      <w:bookmarkEnd w:id="0"/>
    </w:p>
    <w:p w:rsidR="00046B6C" w:rsidRPr="00046B6C" w:rsidRDefault="00046B6C" w:rsidP="00046B6C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214CB">
        <w:rPr>
          <w:rFonts w:ascii="Times New Roman" w:eastAsia="Calibri" w:hAnsi="Times New Roman" w:cs="Times New Roman"/>
          <w:sz w:val="28"/>
          <w:szCs w:val="28"/>
          <w:lang w:eastAsia="ar-SA"/>
        </w:rPr>
        <w:t>__Английский язык</w:t>
      </w:r>
      <w:r w:rsidRPr="00046B6C">
        <w:rPr>
          <w:rFonts w:ascii="Times New Roman" w:eastAsia="Calibri" w:hAnsi="Times New Roman" w:cs="Times New Roman"/>
          <w:sz w:val="28"/>
          <w:szCs w:val="28"/>
          <w:lang w:eastAsia="ar-SA"/>
        </w:rPr>
        <w:t>__</w:t>
      </w:r>
      <w:r w:rsidRPr="002214CB">
        <w:rPr>
          <w:rFonts w:ascii="Times New Roman" w:eastAsia="Calibri" w:hAnsi="Times New Roman" w:cs="Times New Roman"/>
          <w:sz w:val="28"/>
          <w:szCs w:val="28"/>
          <w:lang w:eastAsia="ar-SA"/>
        </w:rPr>
        <w:t>2-4 классы__</w:t>
      </w:r>
    </w:p>
    <w:p w:rsidR="00046B6C" w:rsidRPr="00046B6C" w:rsidRDefault="00046B6C" w:rsidP="00046B6C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46B6C">
        <w:rPr>
          <w:rFonts w:ascii="Times New Roman" w:eastAsia="Calibri" w:hAnsi="Times New Roman" w:cs="Times New Roman"/>
          <w:sz w:val="28"/>
          <w:szCs w:val="28"/>
          <w:lang w:eastAsia="ar-SA"/>
        </w:rPr>
        <w:t>(предмет, класс)</w:t>
      </w:r>
    </w:p>
    <w:p w:rsidR="00046B6C" w:rsidRPr="00046B6C" w:rsidRDefault="00046B6C" w:rsidP="00046B6C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046B6C" w:rsidRPr="00046B6C" w:rsidRDefault="00046B6C" w:rsidP="00046B6C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046B6C" w:rsidRPr="00046B6C" w:rsidTr="003001D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B6C" w:rsidRPr="00046B6C" w:rsidRDefault="00046B6C" w:rsidP="00046B6C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B6C" w:rsidRPr="00046B6C" w:rsidRDefault="00046B6C" w:rsidP="00046B6C">
            <w:pPr>
              <w:spacing w:after="0" w:line="276" w:lineRule="auto"/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ru-RU"/>
              </w:rPr>
            </w:pPr>
            <w:r w:rsidRPr="00046B6C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>-ФОП (НОО, ООО, СОО)</w:t>
            </w:r>
          </w:p>
          <w:p w:rsidR="00046B6C" w:rsidRPr="00046B6C" w:rsidRDefault="00046B6C" w:rsidP="00046B6C">
            <w:pPr>
              <w:spacing w:after="0" w:line="276" w:lineRule="auto"/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  <w:r w:rsidRPr="00046B6C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-ООП </w:t>
            </w:r>
            <w:r w:rsidR="00C3515A">
              <w:rPr>
                <w:rFonts w:ascii="Times New Roman" w:hAnsi="Times New Roman" w:cs="Times New Roman"/>
                <w:sz w:val="24"/>
                <w:szCs w:val="24"/>
              </w:rPr>
              <w:t xml:space="preserve">МКОУ Соколовской  СОШ </w:t>
            </w:r>
            <w:r w:rsidRPr="00046B6C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>Зонального района Алтайского края</w:t>
            </w:r>
          </w:p>
          <w:p w:rsidR="00046B6C" w:rsidRPr="00046B6C" w:rsidRDefault="00046B6C" w:rsidP="00046B6C">
            <w:pPr>
              <w:spacing w:after="0" w:line="276" w:lineRule="auto"/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  <w:r w:rsidRPr="00046B6C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>-учебный план школы</w:t>
            </w:r>
          </w:p>
          <w:p w:rsidR="00046B6C" w:rsidRPr="00046B6C" w:rsidRDefault="00046B6C" w:rsidP="00046B6C">
            <w:pPr>
              <w:spacing w:after="0" w:line="276" w:lineRule="auto"/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  <w:r w:rsidRPr="002214CB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-ФРП </w:t>
            </w:r>
            <w:r w:rsidRPr="00046B6C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>НОО</w:t>
            </w:r>
          </w:p>
          <w:p w:rsidR="00046B6C" w:rsidRPr="00046B6C" w:rsidRDefault="00046B6C" w:rsidP="00046B6C">
            <w:pPr>
              <w:spacing w:after="0" w:line="276" w:lineRule="auto"/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  <w:r w:rsidRPr="00046B6C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>-ФРП воспитания</w:t>
            </w:r>
          </w:p>
          <w:p w:rsidR="00046B6C" w:rsidRPr="00046B6C" w:rsidRDefault="00046B6C" w:rsidP="00046B6C">
            <w:pPr>
              <w:spacing w:after="0" w:line="276" w:lineRule="auto"/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  <w:r w:rsidRPr="002214CB"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  <w:t>ФГОС НОО</w:t>
            </w:r>
          </w:p>
        </w:tc>
      </w:tr>
      <w:tr w:rsidR="00046B6C" w:rsidRPr="00046B6C" w:rsidTr="003001D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B6C" w:rsidRPr="00046B6C" w:rsidRDefault="00046B6C" w:rsidP="00046B6C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6C" w:rsidRPr="002214CB" w:rsidRDefault="00046B6C" w:rsidP="0004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CB">
              <w:rPr>
                <w:rFonts w:ascii="Times New Roman" w:hAnsi="Times New Roman" w:cs="Times New Roman"/>
                <w:sz w:val="28"/>
                <w:szCs w:val="28"/>
              </w:rPr>
              <w:t>-формирование у учащихся первоначального представления о роли и значимости</w:t>
            </w:r>
          </w:p>
          <w:p w:rsidR="00046B6C" w:rsidRPr="002214CB" w:rsidRDefault="00046B6C" w:rsidP="0004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CB">
              <w:rPr>
                <w:rFonts w:ascii="Times New Roman" w:hAnsi="Times New Roman" w:cs="Times New Roman"/>
                <w:sz w:val="28"/>
                <w:szCs w:val="28"/>
              </w:rPr>
              <w:t>английского языка в жизни современного человека и поликультурного мира,</w:t>
            </w:r>
          </w:p>
          <w:p w:rsidR="00046B6C" w:rsidRPr="002214CB" w:rsidRDefault="00046B6C" w:rsidP="0004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CB">
              <w:rPr>
                <w:rFonts w:ascii="Times New Roman" w:hAnsi="Times New Roman" w:cs="Times New Roman"/>
                <w:sz w:val="28"/>
                <w:szCs w:val="28"/>
              </w:rPr>
              <w:t>приобретение начального опыта использования английского языка как средства</w:t>
            </w:r>
          </w:p>
          <w:p w:rsidR="00046B6C" w:rsidRPr="002214CB" w:rsidRDefault="00046B6C" w:rsidP="0004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CB">
              <w:rPr>
                <w:rFonts w:ascii="Times New Roman" w:hAnsi="Times New Roman" w:cs="Times New Roman"/>
                <w:sz w:val="28"/>
                <w:szCs w:val="28"/>
              </w:rPr>
              <w:t>межкультурного общения, нового инструмента познания мира и культуры других</w:t>
            </w:r>
          </w:p>
          <w:p w:rsidR="00046B6C" w:rsidRPr="002214CB" w:rsidRDefault="00046B6C" w:rsidP="0004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CB">
              <w:rPr>
                <w:rFonts w:ascii="Times New Roman" w:hAnsi="Times New Roman" w:cs="Times New Roman"/>
                <w:sz w:val="28"/>
                <w:szCs w:val="28"/>
              </w:rPr>
              <w:t>народов;</w:t>
            </w:r>
          </w:p>
          <w:p w:rsidR="00046B6C" w:rsidRPr="002214CB" w:rsidRDefault="00046B6C" w:rsidP="0004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CB">
              <w:rPr>
                <w:rFonts w:ascii="Times New Roman" w:hAnsi="Times New Roman" w:cs="Times New Roman"/>
                <w:sz w:val="28"/>
                <w:szCs w:val="28"/>
              </w:rPr>
              <w:t>-формирование умения общаться на английском языке на элементарном уровне с учетом</w:t>
            </w:r>
          </w:p>
          <w:p w:rsidR="00046B6C" w:rsidRPr="002214CB" w:rsidRDefault="00046B6C" w:rsidP="0004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CB">
              <w:rPr>
                <w:rFonts w:ascii="Times New Roman" w:hAnsi="Times New Roman" w:cs="Times New Roman"/>
                <w:sz w:val="28"/>
                <w:szCs w:val="28"/>
              </w:rPr>
              <w:t>речевых возможностей и потребностей младших школьников в устной (</w:t>
            </w:r>
            <w:proofErr w:type="spellStart"/>
            <w:r w:rsidRPr="002214CB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  <w:r w:rsidRPr="002214CB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046B6C" w:rsidRPr="002214CB" w:rsidRDefault="00046B6C" w:rsidP="00046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CB">
              <w:rPr>
                <w:rFonts w:ascii="Times New Roman" w:hAnsi="Times New Roman" w:cs="Times New Roman"/>
                <w:sz w:val="28"/>
                <w:szCs w:val="28"/>
              </w:rPr>
              <w:t>говорение) и письменной (чтение и письмо) форме;</w:t>
            </w:r>
          </w:p>
          <w:p w:rsidR="00046B6C" w:rsidRPr="00C3515A" w:rsidRDefault="00046B6C" w:rsidP="00C35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4CB">
              <w:rPr>
                <w:rFonts w:ascii="Times New Roman" w:hAnsi="Times New Roman" w:cs="Times New Roman"/>
                <w:sz w:val="28"/>
                <w:szCs w:val="28"/>
              </w:rPr>
              <w:t>-приобщение детей к новому социальному опыту с использованием английского языка:</w:t>
            </w:r>
          </w:p>
        </w:tc>
      </w:tr>
      <w:tr w:rsidR="00046B6C" w:rsidRPr="00046B6C" w:rsidTr="003001D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B6C" w:rsidRPr="00046B6C" w:rsidRDefault="00046B6C" w:rsidP="00046B6C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6C" w:rsidRPr="00046B6C" w:rsidRDefault="00046B6C" w:rsidP="00046B6C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2214C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ar-SA"/>
              </w:rPr>
              <w:t>3 года</w:t>
            </w:r>
          </w:p>
        </w:tc>
      </w:tr>
      <w:tr w:rsidR="00046B6C" w:rsidRPr="00046B6C" w:rsidTr="003001D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B6C" w:rsidRPr="00046B6C" w:rsidRDefault="00046B6C" w:rsidP="00046B6C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Личностные результаты.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личностных качеств младшего школьника, его внимания, мышления, памяти и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воображения в процессе участия в моделируемых </w:t>
            </w: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ситуациях общения, ролевых играх; в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ходе овладения языковым материалом. Развитие эмоциональной сферы детей в процессе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 игр, учебных спектаклей с использованием иностранного языка. Приобщение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младших школьников к новому социальному опыту за счет проигрывания на иностранном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языке различных ролей в игровых ситуациях, типичных для семейного, бытового, учебного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общения. Развитие познавательных способностей с использование накопительной системы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оценивания (портфолио), динамику индивидуальных образовательных достижений.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046B6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Метапредметные</w:t>
            </w: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результаты</w:t>
            </w:r>
            <w:proofErr w:type="spellEnd"/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общеучебные</w:t>
            </w:r>
            <w:proofErr w:type="spellEnd"/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умения и универсальные учебные действия).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данном уровне обучения предусматривается развитие </w:t>
            </w:r>
            <w:proofErr w:type="spellStart"/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общеучебных</w:t>
            </w:r>
            <w:proofErr w:type="spellEnd"/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умений, навыков и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способов деятельности в следующих пределах: умение соотнести графический образ слова с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его звуковым образом, опираться на языковую догадку в процессе чтения, используя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умения, приобретенные на уроках родного языка; наблюдение, сравнение и элементарный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анализ языковых явлений - звуков, букв, буквосочетаний, слов, словосочетаний и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предложений. У школьников формируется умение действовать по образцу и по аналогии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при составлении собственных высказываний в пределах обозначенной тематики; умение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списывать слова на иностранном языке, а также </w:t>
            </w: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выписывать из него и (или) вставлять в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него или изменять в нем слова в соответствии с решаемой учебной задачей. Обучающиеся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научатся осуществлять самонаблюдение, самоконтроль, самооценку; самостоятельно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задания с использованием компьютера.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Предметные результаты</w:t>
            </w: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(социокультурная осведомленность и специальные умения).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знакомятся с названиями стран изучаемого языка, литературными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персонажами популярных детских произведений, сюжетами популярных сказок, стихами,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песнями на иностранном языке, элементарными формами речевого и неречевого поведения,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принятого в странах изучаемого языка, учатся пользоваться двуязычным словарем,</w:t>
            </w:r>
          </w:p>
          <w:p w:rsidR="00046B6C" w:rsidRPr="00046B6C" w:rsidRDefault="00046B6C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</w:rPr>
              <w:t>справочным материалом в виде таблиц, схем, правил, вести словарь, систематизировать</w:t>
            </w:r>
          </w:p>
          <w:p w:rsidR="00046B6C" w:rsidRPr="00046B6C" w:rsidRDefault="00046B6C" w:rsidP="00046B6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6B6C" w:rsidRPr="00046B6C" w:rsidTr="003001D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B6C" w:rsidRPr="00046B6C" w:rsidRDefault="00046B6C" w:rsidP="00046B6C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046B6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B6C" w:rsidRPr="002214CB" w:rsidRDefault="002214CB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214C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 класс-2часа в неделю (</w:t>
            </w:r>
            <w:r w:rsidR="00C3515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68</w:t>
            </w:r>
            <w:r w:rsidRPr="002214C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часов)</w:t>
            </w:r>
          </w:p>
          <w:p w:rsidR="002214CB" w:rsidRPr="002214CB" w:rsidRDefault="002214CB" w:rsidP="00046B6C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214C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 класс-2часа в неделю (</w:t>
            </w:r>
            <w:r w:rsidR="00C3515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68</w:t>
            </w:r>
            <w:r w:rsidRPr="002214C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часов)</w:t>
            </w:r>
          </w:p>
          <w:p w:rsidR="002214CB" w:rsidRPr="00046B6C" w:rsidRDefault="002214CB" w:rsidP="00C3515A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2214C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 класс-2часа в неделю (</w:t>
            </w:r>
            <w:r w:rsidR="00C3515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68</w:t>
            </w:r>
            <w:r w:rsidRPr="002214C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часов)</w:t>
            </w:r>
          </w:p>
        </w:tc>
      </w:tr>
    </w:tbl>
    <w:p w:rsidR="00817989" w:rsidRPr="002214CB" w:rsidRDefault="00817989">
      <w:pPr>
        <w:rPr>
          <w:rFonts w:ascii="Times New Roman" w:hAnsi="Times New Roman" w:cs="Times New Roman"/>
          <w:sz w:val="28"/>
          <w:szCs w:val="28"/>
        </w:rPr>
      </w:pPr>
    </w:p>
    <w:sectPr w:rsidR="00817989" w:rsidRPr="002214CB" w:rsidSect="00862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B6C"/>
    <w:rsid w:val="00046B6C"/>
    <w:rsid w:val="002214CB"/>
    <w:rsid w:val="005F0EFF"/>
    <w:rsid w:val="00817989"/>
    <w:rsid w:val="00862A1E"/>
    <w:rsid w:val="00C35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4</cp:revision>
  <dcterms:created xsi:type="dcterms:W3CDTF">2024-09-24T05:40:00Z</dcterms:created>
  <dcterms:modified xsi:type="dcterms:W3CDTF">2025-02-07T09:01:00Z</dcterms:modified>
</cp:coreProperties>
</file>